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38" w:rsidRPr="004460DE" w:rsidRDefault="00BC44A9" w:rsidP="004460DE">
      <w:pPr>
        <w:jc w:val="center"/>
        <w:rPr>
          <w:rFonts w:ascii="Times New Roman" w:hAnsi="Times New Roman" w:cs="Times New Roman"/>
          <w:b/>
          <w:sz w:val="28"/>
          <w:szCs w:val="28"/>
        </w:rPr>
      </w:pPr>
      <w:r w:rsidRPr="004460DE">
        <w:rPr>
          <w:rFonts w:ascii="Times New Roman" w:hAnsi="Times New Roman" w:cs="Times New Roman"/>
          <w:b/>
          <w:sz w:val="28"/>
          <w:szCs w:val="28"/>
        </w:rPr>
        <w:t>Аннотация к учебному курсу «Обществознание» за 10-11 классы</w:t>
      </w:r>
    </w:p>
    <w:p w:rsidR="00FC1D2D" w:rsidRPr="00FC1D2D" w:rsidRDefault="00FC1D2D" w:rsidP="00FC1D2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FC1D2D">
        <w:rPr>
          <w:rFonts w:ascii="Times New Roman" w:eastAsia="Times New Roman" w:hAnsi="Times New Roman" w:cs="Times New Roman"/>
          <w:sz w:val="24"/>
          <w:szCs w:val="24"/>
          <w:lang w:eastAsia="ru-RU"/>
        </w:rPr>
        <w:t>Рабочая  программа</w:t>
      </w:r>
      <w:proofErr w:type="gramEnd"/>
      <w:r w:rsidRPr="00FC1D2D">
        <w:rPr>
          <w:rFonts w:ascii="Times New Roman" w:eastAsia="Times New Roman" w:hAnsi="Times New Roman" w:cs="Times New Roman"/>
          <w:sz w:val="24"/>
          <w:szCs w:val="24"/>
          <w:lang w:eastAsia="ru-RU"/>
        </w:rPr>
        <w:t xml:space="preserve"> разработана для 10 Б класса МБОУ «ЦО № 49». Рабочая программа устанавливает примерное распределение учебного времени: всего 70 ча</w:t>
      </w:r>
      <w:r w:rsidRPr="00FC1D2D">
        <w:rPr>
          <w:rFonts w:ascii="Times New Roman" w:eastAsia="Times New Roman" w:hAnsi="Times New Roman" w:cs="Times New Roman"/>
          <w:sz w:val="24"/>
          <w:szCs w:val="24"/>
          <w:lang w:eastAsia="ru-RU"/>
        </w:rPr>
        <w:softHyphen/>
        <w:t>сов и распределяется по 2 учебных часа в неделю</w:t>
      </w:r>
    </w:p>
    <w:p w:rsidR="006326F6" w:rsidRDefault="00FC1D2D" w:rsidP="00FC1D2D">
      <w:pPr>
        <w:spacing w:after="0" w:line="240" w:lineRule="auto"/>
        <w:ind w:firstLine="709"/>
        <w:jc w:val="both"/>
        <w:rPr>
          <w:rFonts w:ascii="Times New Roman" w:eastAsia="Times New Roman" w:hAnsi="Times New Roman" w:cs="Times New Roman"/>
          <w:color w:val="000000"/>
          <w:spacing w:val="-7"/>
          <w:sz w:val="24"/>
          <w:szCs w:val="24"/>
          <w:lang w:eastAsia="ru-RU"/>
        </w:rPr>
      </w:pPr>
      <w:r>
        <w:rPr>
          <w:rFonts w:ascii="Times New Roman" w:eastAsia="Times New Roman" w:hAnsi="Times New Roman" w:cs="Times New Roman"/>
          <w:sz w:val="24"/>
          <w:szCs w:val="24"/>
          <w:lang w:eastAsia="ru-RU"/>
        </w:rPr>
        <w:t>Рабочая программа составлена на основе п</w:t>
      </w:r>
      <w:r w:rsidRPr="00FC1D2D">
        <w:rPr>
          <w:rFonts w:ascii="Times New Roman" w:eastAsia="Times New Roman" w:hAnsi="Times New Roman" w:cs="Times New Roman"/>
          <w:sz w:val="24"/>
          <w:szCs w:val="24"/>
          <w:lang w:eastAsia="ru-RU"/>
        </w:rPr>
        <w:t xml:space="preserve">рограмма по обществознанию 10-11 классы, базовый уровень/ Под ред. </w:t>
      </w:r>
      <w:proofErr w:type="spellStart"/>
      <w:r w:rsidRPr="00FC1D2D">
        <w:rPr>
          <w:rFonts w:ascii="Times New Roman" w:eastAsia="Times New Roman" w:hAnsi="Times New Roman" w:cs="Times New Roman"/>
          <w:sz w:val="24"/>
          <w:szCs w:val="24"/>
          <w:lang w:eastAsia="ru-RU"/>
        </w:rPr>
        <w:t>Л.Н.Боголюбова</w:t>
      </w:r>
      <w:proofErr w:type="spellEnd"/>
      <w:r w:rsidRPr="00FC1D2D">
        <w:rPr>
          <w:rFonts w:ascii="Times New Roman" w:eastAsia="Times New Roman" w:hAnsi="Times New Roman" w:cs="Times New Roman"/>
          <w:sz w:val="24"/>
          <w:szCs w:val="24"/>
          <w:lang w:eastAsia="ru-RU"/>
        </w:rPr>
        <w:t xml:space="preserve">, </w:t>
      </w:r>
      <w:proofErr w:type="spellStart"/>
      <w:r w:rsidRPr="00FC1D2D">
        <w:rPr>
          <w:rFonts w:ascii="Times New Roman" w:eastAsia="Times New Roman" w:hAnsi="Times New Roman" w:cs="Times New Roman"/>
          <w:sz w:val="24"/>
          <w:szCs w:val="24"/>
          <w:lang w:eastAsia="ru-RU"/>
        </w:rPr>
        <w:t>Н.И.Городецкой</w:t>
      </w:r>
      <w:proofErr w:type="spellEnd"/>
      <w:r w:rsidRPr="00FC1D2D">
        <w:rPr>
          <w:rFonts w:ascii="Times New Roman" w:eastAsia="Times New Roman" w:hAnsi="Times New Roman" w:cs="Times New Roman"/>
          <w:sz w:val="24"/>
          <w:szCs w:val="24"/>
          <w:lang w:eastAsia="ru-RU"/>
        </w:rPr>
        <w:t xml:space="preserve">, </w:t>
      </w:r>
      <w:proofErr w:type="spellStart"/>
      <w:r w:rsidRPr="00FC1D2D">
        <w:rPr>
          <w:rFonts w:ascii="Times New Roman" w:eastAsia="Times New Roman" w:hAnsi="Times New Roman" w:cs="Times New Roman"/>
          <w:sz w:val="24"/>
          <w:szCs w:val="24"/>
          <w:lang w:eastAsia="ru-RU"/>
        </w:rPr>
        <w:t>Л.Ф.Ивановой</w:t>
      </w:r>
      <w:proofErr w:type="spellEnd"/>
      <w:r w:rsidRPr="00FC1D2D">
        <w:rPr>
          <w:rFonts w:ascii="Times New Roman" w:eastAsia="Times New Roman" w:hAnsi="Times New Roman" w:cs="Times New Roman"/>
          <w:sz w:val="24"/>
          <w:szCs w:val="24"/>
          <w:lang w:eastAsia="ru-RU"/>
        </w:rPr>
        <w:t xml:space="preserve">, </w:t>
      </w:r>
      <w:proofErr w:type="spellStart"/>
      <w:r w:rsidRPr="00FC1D2D">
        <w:rPr>
          <w:rFonts w:ascii="Times New Roman" w:eastAsia="Times New Roman" w:hAnsi="Times New Roman" w:cs="Times New Roman"/>
          <w:sz w:val="24"/>
          <w:szCs w:val="24"/>
          <w:lang w:eastAsia="ru-RU"/>
        </w:rPr>
        <w:t>А.И.Матвеева</w:t>
      </w:r>
      <w:proofErr w:type="spellEnd"/>
      <w:r>
        <w:rPr>
          <w:rFonts w:ascii="Times New Roman" w:eastAsia="Times New Roman" w:hAnsi="Times New Roman" w:cs="Times New Roman"/>
          <w:sz w:val="24"/>
          <w:szCs w:val="24"/>
          <w:lang w:eastAsia="ru-RU"/>
        </w:rPr>
        <w:t xml:space="preserve">. </w:t>
      </w:r>
      <w:r w:rsidRPr="00FC1D2D">
        <w:rPr>
          <w:rFonts w:ascii="Times New Roman" w:eastAsia="Times New Roman" w:hAnsi="Times New Roman" w:cs="Times New Roman"/>
          <w:color w:val="000000"/>
          <w:spacing w:val="-1"/>
          <w:sz w:val="24"/>
          <w:szCs w:val="24"/>
          <w:lang w:eastAsia="ru-RU"/>
        </w:rPr>
        <w:t xml:space="preserve">Данная программа обеспечивает изучение курса обществознания </w:t>
      </w:r>
      <w:r w:rsidRPr="00FC1D2D">
        <w:rPr>
          <w:rFonts w:ascii="Times New Roman" w:eastAsia="Times New Roman" w:hAnsi="Times New Roman" w:cs="Times New Roman"/>
          <w:color w:val="000000"/>
          <w:spacing w:val="-7"/>
          <w:sz w:val="24"/>
          <w:szCs w:val="24"/>
          <w:lang w:eastAsia="ru-RU"/>
        </w:rPr>
        <w:t>учащимися 10</w:t>
      </w:r>
      <w:r>
        <w:rPr>
          <w:rFonts w:ascii="Times New Roman" w:eastAsia="Times New Roman" w:hAnsi="Times New Roman" w:cs="Times New Roman"/>
          <w:color w:val="000000"/>
          <w:spacing w:val="-7"/>
          <w:sz w:val="24"/>
          <w:szCs w:val="24"/>
          <w:lang w:eastAsia="ru-RU"/>
        </w:rPr>
        <w:t>-11</w:t>
      </w:r>
      <w:r w:rsidR="006326F6">
        <w:rPr>
          <w:rFonts w:ascii="Times New Roman" w:eastAsia="Times New Roman" w:hAnsi="Times New Roman" w:cs="Times New Roman"/>
          <w:color w:val="000000"/>
          <w:spacing w:val="-7"/>
          <w:sz w:val="24"/>
          <w:szCs w:val="24"/>
          <w:lang w:eastAsia="ru-RU"/>
        </w:rPr>
        <w:t xml:space="preserve"> класса на базовом уровне;</w:t>
      </w:r>
    </w:p>
    <w:p w:rsidR="006326F6" w:rsidRPr="006326F6" w:rsidRDefault="008D7F8C" w:rsidP="008D7F8C">
      <w:pPr>
        <w:shd w:val="clear" w:color="auto" w:fill="FFFFFF"/>
        <w:tabs>
          <w:tab w:val="left" w:leader="underscore" w:pos="10290"/>
        </w:tabs>
        <w:autoSpaceDE w:val="0"/>
        <w:autoSpaceDN w:val="0"/>
        <w:adjustRightInd w:val="0"/>
        <w:spacing w:after="0" w:line="240" w:lineRule="auto"/>
        <w:ind w:firstLine="851"/>
        <w:contextualSpacing/>
        <w:jc w:val="both"/>
        <w:rPr>
          <w:rFonts w:ascii="Courier New" w:eastAsia="Times New Roman" w:hAnsi="Courier New" w:cs="Times New Roman"/>
          <w:kern w:val="2"/>
          <w:sz w:val="20"/>
          <w:szCs w:val="24"/>
          <w:lang w:eastAsia="ru-RU"/>
        </w:rPr>
      </w:pPr>
      <w:r>
        <w:rPr>
          <w:rFonts w:ascii="Times New Roman" w:eastAsia="Times New Roman" w:hAnsi="Times New Roman" w:cs="Times New Roman"/>
          <w:sz w:val="24"/>
          <w:szCs w:val="24"/>
          <w:lang w:eastAsia="ru-RU"/>
        </w:rPr>
        <w:t>в</w:t>
      </w:r>
      <w:r w:rsidR="006326F6" w:rsidRPr="006326F6">
        <w:rPr>
          <w:rFonts w:ascii="Times New Roman" w:eastAsia="Times New Roman" w:hAnsi="Times New Roman" w:cs="Times New Roman"/>
          <w:sz w:val="24"/>
          <w:szCs w:val="24"/>
          <w:lang w:eastAsia="ru-RU"/>
        </w:rPr>
        <w:t xml:space="preserve"> 11 классе</w:t>
      </w:r>
      <w:r>
        <w:rPr>
          <w:rFonts w:ascii="Times New Roman" w:eastAsia="Times New Roman" w:hAnsi="Times New Roman" w:cs="Times New Roman"/>
          <w:sz w:val="24"/>
          <w:szCs w:val="24"/>
          <w:lang w:eastAsia="ru-RU"/>
        </w:rPr>
        <w:t xml:space="preserve"> -</w:t>
      </w:r>
      <w:r w:rsidR="006326F6" w:rsidRPr="008D7F8C">
        <w:rPr>
          <w:rFonts w:ascii="Times New Roman" w:eastAsia="Times New Roman" w:hAnsi="Times New Roman" w:cs="Times New Roman"/>
          <w:sz w:val="24"/>
          <w:szCs w:val="24"/>
          <w:lang w:eastAsia="ru-RU"/>
        </w:rPr>
        <w:t xml:space="preserve"> </w:t>
      </w:r>
      <w:r w:rsidR="006326F6" w:rsidRPr="006326F6">
        <w:rPr>
          <w:rFonts w:ascii="Times New Roman" w:eastAsia="Times New Roman" w:hAnsi="Times New Roman" w:cs="Times New Roman"/>
          <w:sz w:val="24"/>
          <w:szCs w:val="24"/>
          <w:lang w:eastAsia="ru-RU"/>
        </w:rPr>
        <w:t>программа – рабочая программа учителя на основе федерального компонента государственного стандарта среднего (полного) общего образования по обществознанию, примерной программы основного общего образования по обществознанию (Сборник нормативных документов министерства образования РФ. Обществознание. Федеральный компонент государственного стандарта. Примерные программы по обществознанию. -- М.: «Дрофа», 2007) и программы общеобразовательных учреждений «Обществознание» 6 – 11 классы» (авторы Л.Н. Боголюбов, Н.И. Городецкая, Л.Ф. Иванова, А.И. Матвеев) – М.: «Просвещение», 201</w:t>
      </w:r>
      <w:r>
        <w:rPr>
          <w:rFonts w:ascii="Times New Roman" w:eastAsia="Times New Roman" w:hAnsi="Times New Roman" w:cs="Times New Roman"/>
          <w:sz w:val="24"/>
          <w:szCs w:val="24"/>
          <w:lang w:eastAsia="ru-RU"/>
        </w:rPr>
        <w:t>4.</w:t>
      </w:r>
    </w:p>
    <w:p w:rsidR="00FC1D2D" w:rsidRPr="00FC1D2D" w:rsidRDefault="00FC1D2D" w:rsidP="00FC1D2D">
      <w:pPr>
        <w:shd w:val="clear" w:color="auto" w:fill="FFFFFF"/>
        <w:spacing w:before="75" w:after="0" w:line="240" w:lineRule="auto"/>
        <w:ind w:firstLine="709"/>
        <w:contextualSpacing/>
        <w:jc w:val="both"/>
        <w:rPr>
          <w:rFonts w:ascii="Times New Roman" w:eastAsia="Times New Roman" w:hAnsi="Times New Roman" w:cs="Times New Roman"/>
          <w:b/>
          <w:color w:val="000000"/>
          <w:sz w:val="24"/>
          <w:szCs w:val="24"/>
          <w:lang w:eastAsia="ru-RU"/>
        </w:rPr>
      </w:pPr>
    </w:p>
    <w:p w:rsidR="00FC1D2D" w:rsidRPr="00FC1D2D" w:rsidRDefault="00FC1D2D" w:rsidP="00FC1D2D">
      <w:pPr>
        <w:spacing w:after="200" w:line="276" w:lineRule="auto"/>
        <w:ind w:firstLine="709"/>
        <w:contextualSpacing/>
        <w:jc w:val="both"/>
        <w:rPr>
          <w:rFonts w:ascii="Times New Roman" w:eastAsia="Times New Roman" w:hAnsi="Times New Roman" w:cs="Times New Roman"/>
          <w:color w:val="000000"/>
          <w:spacing w:val="-7"/>
          <w:sz w:val="24"/>
          <w:szCs w:val="24"/>
          <w:lang w:eastAsia="ru-RU"/>
        </w:rPr>
      </w:pPr>
      <w:r w:rsidRPr="00FC1D2D">
        <w:rPr>
          <w:rFonts w:ascii="Times New Roman" w:eastAsia="Times New Roman" w:hAnsi="Times New Roman" w:cs="Times New Roman"/>
          <w:color w:val="000000"/>
          <w:sz w:val="24"/>
          <w:szCs w:val="24"/>
          <w:lang w:eastAsia="ru-RU"/>
        </w:rPr>
        <w:t>Рабочая программа ориентирована на использование</w:t>
      </w:r>
      <w:r w:rsidRPr="00FC1D2D">
        <w:rPr>
          <w:rFonts w:ascii="Times New Roman" w:eastAsia="Times New Roman" w:hAnsi="Times New Roman" w:cs="Times New Roman"/>
          <w:bCs/>
          <w:color w:val="000000"/>
          <w:sz w:val="24"/>
          <w:szCs w:val="24"/>
          <w:lang w:eastAsia="ru-RU"/>
        </w:rPr>
        <w:t xml:space="preserve"> </w:t>
      </w:r>
      <w:r w:rsidRPr="00FC1D2D">
        <w:rPr>
          <w:rFonts w:ascii="Times New Roman" w:eastAsia="Times New Roman" w:hAnsi="Times New Roman" w:cs="Times New Roman"/>
          <w:b/>
          <w:bCs/>
          <w:color w:val="000000"/>
          <w:sz w:val="24"/>
          <w:szCs w:val="24"/>
          <w:lang w:eastAsia="ru-RU"/>
        </w:rPr>
        <w:t>учебно-методического комплекта</w:t>
      </w:r>
      <w:r w:rsidRPr="00FC1D2D">
        <w:rPr>
          <w:rFonts w:ascii="Times New Roman" w:eastAsia="Times New Roman" w:hAnsi="Times New Roman" w:cs="Times New Roman"/>
          <w:bCs/>
          <w:color w:val="000000"/>
          <w:sz w:val="24"/>
          <w:szCs w:val="24"/>
          <w:lang w:eastAsia="ru-RU"/>
        </w:rPr>
        <w:t>:</w:t>
      </w:r>
    </w:p>
    <w:p w:rsidR="00FC1D2D" w:rsidRPr="008D7F8C" w:rsidRDefault="00FC1D2D" w:rsidP="008D7F8C">
      <w:pPr>
        <w:pStyle w:val="a3"/>
        <w:numPr>
          <w:ilvl w:val="0"/>
          <w:numId w:val="8"/>
        </w:numPr>
        <w:spacing w:after="200" w:line="276" w:lineRule="auto"/>
        <w:jc w:val="both"/>
        <w:rPr>
          <w:rFonts w:ascii="Times New Roman" w:eastAsia="Times New Roman" w:hAnsi="Times New Roman" w:cs="Times New Roman"/>
          <w:sz w:val="24"/>
          <w:szCs w:val="24"/>
          <w:lang w:eastAsia="ru-RU"/>
        </w:rPr>
      </w:pPr>
      <w:r w:rsidRPr="008D7F8C">
        <w:rPr>
          <w:rFonts w:ascii="Times New Roman" w:eastAsia="Times New Roman" w:hAnsi="Times New Roman" w:cs="Times New Roman"/>
          <w:sz w:val="24"/>
          <w:szCs w:val="24"/>
          <w:lang w:eastAsia="ru-RU"/>
        </w:rPr>
        <w:t xml:space="preserve">«Обществознание. 10 класс: для общеобразовательных организаций: базовый уровень/ Л. Н Боголюбов, Ю. А. Аверьянов, А. В. Белявский и </w:t>
      </w:r>
      <w:proofErr w:type="spellStart"/>
      <w:proofErr w:type="gramStart"/>
      <w:r w:rsidRPr="008D7F8C">
        <w:rPr>
          <w:rFonts w:ascii="Times New Roman" w:eastAsia="Times New Roman" w:hAnsi="Times New Roman" w:cs="Times New Roman"/>
          <w:sz w:val="24"/>
          <w:szCs w:val="24"/>
          <w:lang w:eastAsia="ru-RU"/>
        </w:rPr>
        <w:t>др</w:t>
      </w:r>
      <w:proofErr w:type="spellEnd"/>
      <w:r w:rsidRPr="008D7F8C">
        <w:rPr>
          <w:rFonts w:ascii="Times New Roman" w:eastAsia="Times New Roman" w:hAnsi="Times New Roman" w:cs="Times New Roman"/>
          <w:sz w:val="24"/>
          <w:szCs w:val="24"/>
          <w:lang w:eastAsia="ru-RU"/>
        </w:rPr>
        <w:t xml:space="preserve"> ;</w:t>
      </w:r>
      <w:proofErr w:type="gramEnd"/>
      <w:r w:rsidRPr="008D7F8C">
        <w:rPr>
          <w:rFonts w:ascii="Times New Roman" w:eastAsia="Times New Roman" w:hAnsi="Times New Roman" w:cs="Times New Roman"/>
          <w:sz w:val="24"/>
          <w:szCs w:val="24"/>
          <w:lang w:eastAsia="ru-RU"/>
        </w:rPr>
        <w:t xml:space="preserve"> под ред. Л. Н Боголюбова; </w:t>
      </w:r>
      <w:proofErr w:type="spellStart"/>
      <w:r w:rsidRPr="008D7F8C">
        <w:rPr>
          <w:rFonts w:ascii="Times New Roman" w:eastAsia="Times New Roman" w:hAnsi="Times New Roman" w:cs="Times New Roman"/>
          <w:sz w:val="24"/>
          <w:szCs w:val="24"/>
          <w:lang w:eastAsia="ru-RU"/>
        </w:rPr>
        <w:t>Рос.акад.наук</w:t>
      </w:r>
      <w:proofErr w:type="spellEnd"/>
      <w:r w:rsidRPr="008D7F8C">
        <w:rPr>
          <w:rFonts w:ascii="Times New Roman" w:eastAsia="Times New Roman" w:hAnsi="Times New Roman" w:cs="Times New Roman"/>
          <w:sz w:val="24"/>
          <w:szCs w:val="24"/>
          <w:lang w:eastAsia="ru-RU"/>
        </w:rPr>
        <w:t xml:space="preserve">, </w:t>
      </w:r>
      <w:proofErr w:type="spellStart"/>
      <w:r w:rsidRPr="008D7F8C">
        <w:rPr>
          <w:rFonts w:ascii="Times New Roman" w:eastAsia="Times New Roman" w:hAnsi="Times New Roman" w:cs="Times New Roman"/>
          <w:sz w:val="24"/>
          <w:szCs w:val="24"/>
          <w:lang w:eastAsia="ru-RU"/>
        </w:rPr>
        <w:t>Рос.акад</w:t>
      </w:r>
      <w:proofErr w:type="spellEnd"/>
      <w:r w:rsidRPr="008D7F8C">
        <w:rPr>
          <w:rFonts w:ascii="Times New Roman" w:eastAsia="Times New Roman" w:hAnsi="Times New Roman" w:cs="Times New Roman"/>
          <w:sz w:val="24"/>
          <w:szCs w:val="24"/>
          <w:lang w:eastAsia="ru-RU"/>
        </w:rPr>
        <w:t xml:space="preserve">. образования, изд-во «Просвещение». – </w:t>
      </w:r>
      <w:proofErr w:type="gramStart"/>
      <w:r w:rsidRPr="008D7F8C">
        <w:rPr>
          <w:rFonts w:ascii="Times New Roman" w:eastAsia="Times New Roman" w:hAnsi="Times New Roman" w:cs="Times New Roman"/>
          <w:sz w:val="24"/>
          <w:szCs w:val="24"/>
          <w:lang w:eastAsia="ru-RU"/>
        </w:rPr>
        <w:t>М. :</w:t>
      </w:r>
      <w:proofErr w:type="gramEnd"/>
      <w:r w:rsidRPr="008D7F8C">
        <w:rPr>
          <w:rFonts w:ascii="Times New Roman" w:eastAsia="Times New Roman" w:hAnsi="Times New Roman" w:cs="Times New Roman"/>
          <w:sz w:val="24"/>
          <w:szCs w:val="24"/>
          <w:lang w:eastAsia="ru-RU"/>
        </w:rPr>
        <w:t xml:space="preserve">  Просвещение, 201</w:t>
      </w:r>
      <w:r w:rsidR="008D7F8C">
        <w:rPr>
          <w:rFonts w:ascii="Times New Roman" w:eastAsia="Times New Roman" w:hAnsi="Times New Roman" w:cs="Times New Roman"/>
          <w:sz w:val="24"/>
          <w:szCs w:val="24"/>
          <w:lang w:eastAsia="ru-RU"/>
        </w:rPr>
        <w:t>8</w:t>
      </w:r>
    </w:p>
    <w:p w:rsidR="008D7F8C" w:rsidRPr="008D7F8C" w:rsidRDefault="008D7F8C" w:rsidP="008D7F8C">
      <w:pPr>
        <w:pStyle w:val="a3"/>
        <w:numPr>
          <w:ilvl w:val="0"/>
          <w:numId w:val="8"/>
        </w:numPr>
        <w:spacing w:after="200" w:line="276" w:lineRule="auto"/>
        <w:jc w:val="both"/>
        <w:rPr>
          <w:rFonts w:ascii="Times New Roman" w:eastAsia="Times New Roman" w:hAnsi="Times New Roman" w:cs="Times New Roman"/>
          <w:sz w:val="24"/>
          <w:szCs w:val="24"/>
          <w:lang w:eastAsia="ru-RU"/>
        </w:rPr>
      </w:pPr>
      <w:r w:rsidRPr="008D7F8C">
        <w:rPr>
          <w:rFonts w:ascii="Times New Roman" w:eastAsia="Times New Roman" w:hAnsi="Times New Roman" w:cs="Times New Roman"/>
          <w:iCs/>
          <w:sz w:val="24"/>
          <w:szCs w:val="24"/>
          <w:lang w:eastAsia="ru-RU"/>
        </w:rPr>
        <w:t>Обществознание.</w:t>
      </w:r>
      <w:r w:rsidRPr="008D7F8C">
        <w:rPr>
          <w:rFonts w:ascii="Times New Roman" w:eastAsia="Times New Roman" w:hAnsi="Times New Roman" w:cs="Times New Roman"/>
          <w:sz w:val="24"/>
          <w:szCs w:val="24"/>
          <w:lang w:eastAsia="ru-RU"/>
        </w:rPr>
        <w:t xml:space="preserve"> 11 </w:t>
      </w:r>
      <w:proofErr w:type="gramStart"/>
      <w:r w:rsidRPr="008D7F8C">
        <w:rPr>
          <w:rFonts w:ascii="Times New Roman" w:eastAsia="Times New Roman" w:hAnsi="Times New Roman" w:cs="Times New Roman"/>
          <w:sz w:val="24"/>
          <w:szCs w:val="24"/>
          <w:lang w:eastAsia="ru-RU"/>
        </w:rPr>
        <w:t>класс :</w:t>
      </w:r>
      <w:proofErr w:type="gramEnd"/>
      <w:r w:rsidRPr="008D7F8C">
        <w:rPr>
          <w:rFonts w:ascii="Times New Roman" w:eastAsia="Times New Roman" w:hAnsi="Times New Roman" w:cs="Times New Roman"/>
          <w:sz w:val="24"/>
          <w:szCs w:val="24"/>
          <w:lang w:eastAsia="ru-RU"/>
        </w:rPr>
        <w:t xml:space="preserve"> учеб. для общеобразовательных учреждений : базовый уровень / Л. Н. Боголюбов  [и др.] ;  под  ред. Л. Н. Боголюбова. – </w:t>
      </w:r>
      <w:proofErr w:type="gramStart"/>
      <w:r w:rsidRPr="008D7F8C">
        <w:rPr>
          <w:rFonts w:ascii="Times New Roman" w:eastAsia="Times New Roman" w:hAnsi="Times New Roman" w:cs="Times New Roman"/>
          <w:sz w:val="24"/>
          <w:szCs w:val="24"/>
          <w:lang w:eastAsia="ru-RU"/>
        </w:rPr>
        <w:t>М. :</w:t>
      </w:r>
      <w:proofErr w:type="gramEnd"/>
      <w:r w:rsidRPr="008D7F8C">
        <w:rPr>
          <w:rFonts w:ascii="Times New Roman" w:eastAsia="Times New Roman" w:hAnsi="Times New Roman" w:cs="Times New Roman"/>
          <w:sz w:val="24"/>
          <w:szCs w:val="24"/>
          <w:lang w:eastAsia="ru-RU"/>
        </w:rPr>
        <w:t xml:space="preserve"> Просвещение, 2016.</w:t>
      </w:r>
    </w:p>
    <w:p w:rsidR="008D7F8C" w:rsidRPr="008D7F8C" w:rsidRDefault="008D7F8C" w:rsidP="008D7F8C">
      <w:pPr>
        <w:spacing w:after="200" w:line="276" w:lineRule="auto"/>
        <w:contextualSpacing/>
        <w:jc w:val="both"/>
        <w:rPr>
          <w:rFonts w:ascii="Times New Roman" w:eastAsia="Times New Roman" w:hAnsi="Times New Roman" w:cs="Times New Roman"/>
          <w:sz w:val="24"/>
          <w:szCs w:val="24"/>
          <w:lang w:eastAsia="ru-RU"/>
        </w:rPr>
      </w:pPr>
    </w:p>
    <w:p w:rsidR="00FC1D2D" w:rsidRPr="00FC1D2D" w:rsidRDefault="00FC1D2D" w:rsidP="00FC1D2D">
      <w:pPr>
        <w:spacing w:after="200" w:line="276" w:lineRule="auto"/>
        <w:contextualSpacing/>
        <w:jc w:val="both"/>
        <w:rPr>
          <w:rFonts w:ascii="Times New Roman" w:eastAsia="Times New Roman" w:hAnsi="Times New Roman" w:cs="Times New Roman"/>
          <w:sz w:val="24"/>
          <w:szCs w:val="24"/>
          <w:lang w:eastAsia="ru-RU"/>
        </w:rPr>
      </w:pPr>
    </w:p>
    <w:p w:rsidR="00FC1D2D" w:rsidRPr="00FC1D2D" w:rsidRDefault="00FC1D2D" w:rsidP="00FC1D2D">
      <w:pPr>
        <w:autoSpaceDE w:val="0"/>
        <w:autoSpaceDN w:val="0"/>
        <w:adjustRightInd w:val="0"/>
        <w:spacing w:after="0" w:line="240" w:lineRule="auto"/>
        <w:ind w:left="720"/>
        <w:contextualSpacing/>
        <w:jc w:val="both"/>
        <w:rPr>
          <w:rFonts w:ascii="Times New Roman" w:eastAsia="Times New Roman" w:hAnsi="Times New Roman" w:cs="Times New Roman"/>
          <w:b/>
          <w:bCs/>
          <w:color w:val="000000"/>
          <w:sz w:val="24"/>
          <w:szCs w:val="24"/>
          <w:lang w:eastAsia="ru-RU"/>
        </w:rPr>
      </w:pPr>
      <w:r w:rsidRPr="00FC1D2D">
        <w:rPr>
          <w:rFonts w:ascii="Times New Roman" w:eastAsia="Times New Roman" w:hAnsi="Times New Roman" w:cs="Times New Roman"/>
          <w:b/>
          <w:bCs/>
          <w:color w:val="000000"/>
          <w:sz w:val="24"/>
          <w:szCs w:val="24"/>
          <w:lang w:eastAsia="ru-RU"/>
        </w:rPr>
        <w:t>Цели и задачи курса, решаемые при реализации рабочей программы</w:t>
      </w:r>
    </w:p>
    <w:p w:rsidR="00FC1D2D" w:rsidRPr="00FC1D2D" w:rsidRDefault="00FC1D2D" w:rsidP="00FC1D2D">
      <w:pPr>
        <w:spacing w:after="0" w:line="240" w:lineRule="auto"/>
        <w:ind w:left="283" w:firstLine="540"/>
        <w:jc w:val="both"/>
        <w:rPr>
          <w:rFonts w:ascii="Times New Roman" w:eastAsia="Times New Roman" w:hAnsi="Times New Roman" w:cs="Times New Roman"/>
          <w:b/>
          <w:sz w:val="28"/>
          <w:szCs w:val="28"/>
          <w:lang w:eastAsia="ru-RU"/>
        </w:rPr>
      </w:pPr>
    </w:p>
    <w:p w:rsidR="00FC1D2D" w:rsidRPr="00FC1D2D" w:rsidRDefault="00FC1D2D" w:rsidP="00FC1D2D">
      <w:pPr>
        <w:spacing w:after="0" w:line="240" w:lineRule="auto"/>
        <w:ind w:left="283" w:firstLine="540"/>
        <w:jc w:val="both"/>
        <w:rPr>
          <w:rFonts w:ascii="Times New Roman" w:eastAsia="Times New Roman" w:hAnsi="Times New Roman" w:cs="Times New Roman"/>
          <w:b/>
          <w:sz w:val="28"/>
          <w:szCs w:val="28"/>
          <w:lang w:eastAsia="ru-RU"/>
        </w:rPr>
      </w:pPr>
      <w:r w:rsidRPr="00FC1D2D">
        <w:rPr>
          <w:rFonts w:ascii="Times New Roman" w:eastAsia="Times New Roman" w:hAnsi="Times New Roman" w:cs="Times New Roman"/>
          <w:b/>
          <w:sz w:val="28"/>
          <w:szCs w:val="28"/>
          <w:lang w:eastAsia="ru-RU"/>
        </w:rPr>
        <w:t>Цели</w:t>
      </w:r>
    </w:p>
    <w:p w:rsidR="00FC1D2D" w:rsidRPr="00FC1D2D" w:rsidRDefault="00FC1D2D" w:rsidP="00FC1D2D">
      <w:pPr>
        <w:spacing w:after="0" w:line="240" w:lineRule="auto"/>
        <w:ind w:firstLine="540"/>
        <w:jc w:val="both"/>
        <w:rPr>
          <w:rFonts w:ascii="Times New Roman" w:eastAsia="Times New Roman" w:hAnsi="Times New Roman" w:cs="Times New Roman"/>
          <w:b/>
          <w:i/>
          <w:sz w:val="24"/>
          <w:szCs w:val="24"/>
          <w:lang w:eastAsia="ru-RU"/>
        </w:rPr>
      </w:pPr>
      <w:r w:rsidRPr="00FC1D2D">
        <w:rPr>
          <w:rFonts w:ascii="Times New Roman" w:eastAsia="Times New Roman" w:hAnsi="Times New Roman" w:cs="Times New Roman"/>
          <w:b/>
          <w:i/>
          <w:sz w:val="24"/>
          <w:szCs w:val="24"/>
          <w:lang w:eastAsia="ru-RU"/>
        </w:rPr>
        <w:t>Изучение обществознания (включая экономику и право) в старшей школе на базовом уровне направлено на достижение следующих целей:</w:t>
      </w:r>
    </w:p>
    <w:p w:rsidR="00FC1D2D" w:rsidRPr="00FC1D2D" w:rsidRDefault="00FC1D2D" w:rsidP="00FC1D2D">
      <w:pPr>
        <w:widowControl w:val="0"/>
        <w:numPr>
          <w:ilvl w:val="0"/>
          <w:numId w:val="2"/>
        </w:numPr>
        <w:autoSpaceDE w:val="0"/>
        <w:autoSpaceDN w:val="0"/>
        <w:adjustRightInd w:val="0"/>
        <w:spacing w:before="60" w:after="200" w:line="276" w:lineRule="auto"/>
        <w:ind w:firstLine="540"/>
        <w:contextualSpacing/>
        <w:jc w:val="both"/>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sz w:val="24"/>
          <w:szCs w:val="24"/>
          <w:lang w:eastAsia="ru-RU"/>
        </w:rPr>
        <w:t xml:space="preserve">развитие </w:t>
      </w:r>
      <w:r w:rsidRPr="00FC1D2D">
        <w:rPr>
          <w:rFonts w:ascii="Times New Roman" w:eastAsia="Times New Roman" w:hAnsi="Times New Roman" w:cs="Times New Roman"/>
          <w:sz w:val="24"/>
          <w:szCs w:val="24"/>
          <w:lang w:eastAsia="ru-RU"/>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1D2D" w:rsidRPr="00FC1D2D" w:rsidRDefault="00FC1D2D" w:rsidP="00FC1D2D">
      <w:pPr>
        <w:widowControl w:val="0"/>
        <w:numPr>
          <w:ilvl w:val="0"/>
          <w:numId w:val="2"/>
        </w:numPr>
        <w:autoSpaceDE w:val="0"/>
        <w:autoSpaceDN w:val="0"/>
        <w:adjustRightInd w:val="0"/>
        <w:spacing w:before="60" w:after="200" w:line="276" w:lineRule="auto"/>
        <w:ind w:firstLine="540"/>
        <w:contextualSpacing/>
        <w:jc w:val="both"/>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sz w:val="24"/>
          <w:szCs w:val="24"/>
          <w:lang w:eastAsia="ru-RU"/>
        </w:rPr>
        <w:t xml:space="preserve">воспитание </w:t>
      </w:r>
      <w:r w:rsidRPr="00FC1D2D">
        <w:rPr>
          <w:rFonts w:ascii="Times New Roman" w:eastAsia="Times New Roman" w:hAnsi="Times New Roman" w:cs="Times New Roman"/>
          <w:sz w:val="24"/>
          <w:szCs w:val="24"/>
          <w:lang w:eastAsia="ru-RU"/>
        </w:rPr>
        <w:t>общероссийской идентичности</w:t>
      </w:r>
      <w:r w:rsidRPr="00FC1D2D">
        <w:rPr>
          <w:rFonts w:ascii="Times New Roman" w:eastAsia="Times New Roman" w:hAnsi="Times New Roman" w:cs="Times New Roman"/>
          <w:b/>
          <w:sz w:val="24"/>
          <w:szCs w:val="24"/>
          <w:lang w:eastAsia="ru-RU"/>
        </w:rPr>
        <w:t xml:space="preserve">, </w:t>
      </w:r>
      <w:r w:rsidRPr="00FC1D2D">
        <w:rPr>
          <w:rFonts w:ascii="Times New Roman" w:eastAsia="Times New Roman" w:hAnsi="Times New Roman" w:cs="Times New Roman"/>
          <w:sz w:val="24"/>
          <w:szCs w:val="24"/>
          <w:lang w:eastAsia="ru-RU"/>
        </w:rPr>
        <w:t xml:space="preserve">гражданской ответственности, правового </w:t>
      </w:r>
      <w:proofErr w:type="gramStart"/>
      <w:r w:rsidRPr="00FC1D2D">
        <w:rPr>
          <w:rFonts w:ascii="Times New Roman" w:eastAsia="Times New Roman" w:hAnsi="Times New Roman" w:cs="Times New Roman"/>
          <w:sz w:val="24"/>
          <w:szCs w:val="24"/>
          <w:lang w:eastAsia="ru-RU"/>
        </w:rPr>
        <w:t>самосознания,  толерантности</w:t>
      </w:r>
      <w:proofErr w:type="gramEnd"/>
      <w:r w:rsidRPr="00FC1D2D">
        <w:rPr>
          <w:rFonts w:ascii="Times New Roman" w:eastAsia="Times New Roman" w:hAnsi="Times New Roman" w:cs="Times New Roman"/>
          <w:sz w:val="24"/>
          <w:szCs w:val="24"/>
          <w:lang w:eastAsia="ru-RU"/>
        </w:rPr>
        <w:t xml:space="preserve">, приверженности гуманистическим и демократическим ценностям, закрепленным в Конституции Российской Федерации; </w:t>
      </w:r>
    </w:p>
    <w:p w:rsidR="00FC1D2D" w:rsidRPr="00FC1D2D" w:rsidRDefault="00FC1D2D" w:rsidP="00FC1D2D">
      <w:pPr>
        <w:widowControl w:val="0"/>
        <w:numPr>
          <w:ilvl w:val="0"/>
          <w:numId w:val="2"/>
        </w:numPr>
        <w:autoSpaceDE w:val="0"/>
        <w:autoSpaceDN w:val="0"/>
        <w:adjustRightInd w:val="0"/>
        <w:spacing w:before="60" w:after="200" w:line="276" w:lineRule="auto"/>
        <w:ind w:firstLine="540"/>
        <w:contextualSpacing/>
        <w:jc w:val="both"/>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sz w:val="24"/>
          <w:szCs w:val="24"/>
          <w:lang w:eastAsia="ru-RU"/>
        </w:rPr>
        <w:t>освоение системы знаний</w:t>
      </w:r>
      <w:r w:rsidRPr="00FC1D2D">
        <w:rPr>
          <w:rFonts w:ascii="Times New Roman" w:eastAsia="Times New Roman" w:hAnsi="Times New Roman" w:cs="Times New Roman"/>
          <w:sz w:val="24"/>
          <w:szCs w:val="24"/>
          <w:lang w:eastAsia="ru-RU"/>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w:t>
      </w:r>
      <w:r w:rsidRPr="00FC1D2D">
        <w:rPr>
          <w:rFonts w:ascii="Times New Roman" w:eastAsia="Times New Roman" w:hAnsi="Times New Roman" w:cs="Times New Roman"/>
          <w:sz w:val="24"/>
          <w:szCs w:val="24"/>
          <w:lang w:eastAsia="ru-RU"/>
        </w:rPr>
        <w:lastRenderedPageBreak/>
        <w:t>высшего профессионального образования или для самообразования;</w:t>
      </w:r>
    </w:p>
    <w:p w:rsidR="00FC1D2D" w:rsidRPr="00FC1D2D" w:rsidRDefault="00FC1D2D" w:rsidP="00FC1D2D">
      <w:pPr>
        <w:widowControl w:val="0"/>
        <w:numPr>
          <w:ilvl w:val="0"/>
          <w:numId w:val="2"/>
        </w:numPr>
        <w:autoSpaceDE w:val="0"/>
        <w:autoSpaceDN w:val="0"/>
        <w:adjustRightInd w:val="0"/>
        <w:spacing w:before="60" w:after="200" w:line="276" w:lineRule="auto"/>
        <w:ind w:firstLine="540"/>
        <w:contextualSpacing/>
        <w:jc w:val="both"/>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sz w:val="24"/>
          <w:szCs w:val="24"/>
          <w:lang w:eastAsia="ru-RU"/>
        </w:rPr>
        <w:t>овладение умениями</w:t>
      </w:r>
      <w:r w:rsidRPr="00FC1D2D">
        <w:rPr>
          <w:rFonts w:ascii="Times New Roman" w:eastAsia="Times New Roman" w:hAnsi="Times New Roman" w:cs="Times New Roman"/>
          <w:sz w:val="24"/>
          <w:szCs w:val="24"/>
          <w:lang w:eastAsia="ru-RU"/>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FC1D2D" w:rsidRPr="00FC1D2D" w:rsidRDefault="00FC1D2D" w:rsidP="00FC1D2D">
      <w:pPr>
        <w:widowControl w:val="0"/>
        <w:numPr>
          <w:ilvl w:val="0"/>
          <w:numId w:val="2"/>
        </w:numPr>
        <w:autoSpaceDE w:val="0"/>
        <w:autoSpaceDN w:val="0"/>
        <w:adjustRightInd w:val="0"/>
        <w:spacing w:before="60" w:after="200" w:line="276" w:lineRule="auto"/>
        <w:ind w:firstLine="540"/>
        <w:contextualSpacing/>
        <w:jc w:val="both"/>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sz w:val="24"/>
          <w:szCs w:val="24"/>
          <w:lang w:eastAsia="ru-RU"/>
        </w:rPr>
        <w:t>формирование опыта</w:t>
      </w:r>
      <w:r w:rsidRPr="00FC1D2D">
        <w:rPr>
          <w:rFonts w:ascii="Times New Roman" w:eastAsia="Times New Roman" w:hAnsi="Times New Roman" w:cs="Times New Roman"/>
          <w:sz w:val="24"/>
          <w:szCs w:val="24"/>
          <w:lang w:eastAsia="ru-RU"/>
        </w:rPr>
        <w:t xml:space="preserve"> применения полученных знаний и умений для решения типичных задач в области </w:t>
      </w:r>
      <w:proofErr w:type="gramStart"/>
      <w:r w:rsidRPr="00FC1D2D">
        <w:rPr>
          <w:rFonts w:ascii="Times New Roman" w:eastAsia="Times New Roman" w:hAnsi="Times New Roman" w:cs="Times New Roman"/>
          <w:sz w:val="24"/>
          <w:szCs w:val="24"/>
          <w:lang w:eastAsia="ru-RU"/>
        </w:rPr>
        <w:t>социальных  отношений</w:t>
      </w:r>
      <w:proofErr w:type="gramEnd"/>
      <w:r w:rsidRPr="00FC1D2D">
        <w:rPr>
          <w:rFonts w:ascii="Times New Roman" w:eastAsia="Times New Roman" w:hAnsi="Times New Roman" w:cs="Times New Roman"/>
          <w:sz w:val="24"/>
          <w:szCs w:val="24"/>
          <w:lang w:eastAsia="ru-RU"/>
        </w:rPr>
        <w:t>;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C1D2D" w:rsidRPr="00FC1D2D" w:rsidRDefault="00FC1D2D" w:rsidP="00FC1D2D">
      <w:pPr>
        <w:spacing w:after="200" w:line="240" w:lineRule="auto"/>
        <w:contextualSpacing/>
        <w:jc w:val="center"/>
        <w:rPr>
          <w:rFonts w:ascii="Times New Roman" w:eastAsia="Times New Roman" w:hAnsi="Times New Roman" w:cs="Times New Roman"/>
          <w:b/>
          <w:sz w:val="24"/>
          <w:szCs w:val="24"/>
          <w:lang w:eastAsia="ru-RU"/>
        </w:rPr>
      </w:pPr>
      <w:r w:rsidRPr="00FC1D2D">
        <w:rPr>
          <w:rFonts w:ascii="Times New Roman" w:eastAsia="Times New Roman" w:hAnsi="Times New Roman" w:cs="Times New Roman"/>
          <w:b/>
          <w:sz w:val="24"/>
          <w:szCs w:val="24"/>
          <w:lang w:eastAsia="ru-RU"/>
        </w:rPr>
        <w:t>Реализация рабочей программы способствует:</w:t>
      </w:r>
    </w:p>
    <w:p w:rsidR="00FC1D2D" w:rsidRPr="00FC1D2D" w:rsidRDefault="00FC1D2D" w:rsidP="00FC1D2D">
      <w:pPr>
        <w:widowControl w:val="0"/>
        <w:numPr>
          <w:ilvl w:val="0"/>
          <w:numId w:val="1"/>
        </w:numPr>
        <w:autoSpaceDE w:val="0"/>
        <w:autoSpaceDN w:val="0"/>
        <w:adjustRightInd w:val="0"/>
        <w:spacing w:after="200" w:line="276" w:lineRule="auto"/>
        <w:contextualSpacing/>
        <w:jc w:val="both"/>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bCs/>
          <w:sz w:val="24"/>
          <w:szCs w:val="24"/>
          <w:lang w:eastAsia="ru-RU"/>
        </w:rPr>
        <w:t xml:space="preserve"> воспитанию</w:t>
      </w:r>
      <w:r w:rsidRPr="00FC1D2D">
        <w:rPr>
          <w:rFonts w:ascii="Times New Roman" w:eastAsia="Times New Roman" w:hAnsi="Times New Roman" w:cs="Times New Roman"/>
          <w:sz w:val="24"/>
          <w:szCs w:val="24"/>
          <w:lang w:eastAsia="ru-RU"/>
        </w:rPr>
        <w:t xml:space="preserve"> гражданственности, национальной идентичности, развитию </w:t>
      </w:r>
      <w:proofErr w:type="gramStart"/>
      <w:r w:rsidRPr="00FC1D2D">
        <w:rPr>
          <w:rFonts w:ascii="Times New Roman" w:eastAsia="Times New Roman" w:hAnsi="Times New Roman" w:cs="Times New Roman"/>
          <w:sz w:val="24"/>
          <w:szCs w:val="24"/>
          <w:lang w:eastAsia="ru-RU"/>
        </w:rPr>
        <w:t>мировоззренческих убеждений</w:t>
      </w:r>
      <w:proofErr w:type="gramEnd"/>
      <w:r w:rsidRPr="00FC1D2D">
        <w:rPr>
          <w:rFonts w:ascii="Times New Roman" w:eastAsia="Times New Roman" w:hAnsi="Times New Roman" w:cs="Times New Roman"/>
          <w:sz w:val="24"/>
          <w:szCs w:val="24"/>
          <w:lang w:eastAsia="ru-RU"/>
        </w:rPr>
        <w:t xml:space="preserve"> обучающихся на основе осмысления ими исторически сложившихся культурных, религиозных, </w:t>
      </w:r>
      <w:proofErr w:type="spellStart"/>
      <w:r w:rsidRPr="00FC1D2D">
        <w:rPr>
          <w:rFonts w:ascii="Times New Roman" w:eastAsia="Times New Roman" w:hAnsi="Times New Roman" w:cs="Times New Roman"/>
          <w:sz w:val="24"/>
          <w:szCs w:val="24"/>
          <w:lang w:eastAsia="ru-RU"/>
        </w:rPr>
        <w:t>этно</w:t>
      </w:r>
      <w:proofErr w:type="spellEnd"/>
      <w:r w:rsidRPr="00FC1D2D">
        <w:rPr>
          <w:rFonts w:ascii="Times New Roman" w:eastAsia="Times New Roman" w:hAnsi="Times New Roman" w:cs="Times New Roman"/>
          <w:sz w:val="24"/>
          <w:szCs w:val="24"/>
          <w:lang w:eastAsia="ru-RU"/>
        </w:rPr>
        <w:t xml:space="preserve"> - национальных традиций, нравственных и социальных установок, идеологических доктрин; интереса к изучению социальных и гуманитарных дисциплин. Воспитанию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закрепленными в Конституции РФ; </w:t>
      </w:r>
    </w:p>
    <w:p w:rsidR="00FC1D2D" w:rsidRPr="00FC1D2D" w:rsidRDefault="00FC1D2D" w:rsidP="00FC1D2D">
      <w:pPr>
        <w:widowControl w:val="0"/>
        <w:numPr>
          <w:ilvl w:val="0"/>
          <w:numId w:val="1"/>
        </w:numPr>
        <w:autoSpaceDE w:val="0"/>
        <w:autoSpaceDN w:val="0"/>
        <w:adjustRightInd w:val="0"/>
        <w:spacing w:after="200" w:line="276" w:lineRule="auto"/>
        <w:contextualSpacing/>
        <w:jc w:val="both"/>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bCs/>
          <w:sz w:val="24"/>
          <w:szCs w:val="24"/>
          <w:lang w:eastAsia="ru-RU"/>
        </w:rPr>
        <w:t xml:space="preserve">развитию </w:t>
      </w:r>
      <w:r w:rsidRPr="00FC1D2D">
        <w:rPr>
          <w:rFonts w:ascii="Times New Roman" w:eastAsia="Times New Roman" w:hAnsi="Times New Roman" w:cs="Times New Roman"/>
          <w:sz w:val="24"/>
          <w:szCs w:val="24"/>
          <w:lang w:eastAsia="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FC1D2D" w:rsidRPr="00FC1D2D" w:rsidRDefault="00FC1D2D" w:rsidP="00FC1D2D">
      <w:pPr>
        <w:widowControl w:val="0"/>
        <w:numPr>
          <w:ilvl w:val="0"/>
          <w:numId w:val="1"/>
        </w:numPr>
        <w:autoSpaceDE w:val="0"/>
        <w:autoSpaceDN w:val="0"/>
        <w:adjustRightInd w:val="0"/>
        <w:spacing w:after="200" w:line="276" w:lineRule="auto"/>
        <w:contextualSpacing/>
        <w:jc w:val="both"/>
        <w:rPr>
          <w:rFonts w:ascii="Times New Roman" w:eastAsia="Times New Roman" w:hAnsi="Times New Roman" w:cs="Times New Roman"/>
          <w:sz w:val="24"/>
          <w:szCs w:val="24"/>
          <w:lang w:eastAsia="ru-RU"/>
        </w:rPr>
      </w:pPr>
      <w:proofErr w:type="gramStart"/>
      <w:r w:rsidRPr="00FC1D2D">
        <w:rPr>
          <w:rFonts w:ascii="Times New Roman" w:eastAsia="Times New Roman" w:hAnsi="Times New Roman" w:cs="Times New Roman"/>
          <w:b/>
          <w:bCs/>
          <w:sz w:val="24"/>
          <w:szCs w:val="24"/>
          <w:lang w:eastAsia="ru-RU"/>
        </w:rPr>
        <w:t xml:space="preserve">освоению  </w:t>
      </w:r>
      <w:r w:rsidRPr="00FC1D2D">
        <w:rPr>
          <w:rFonts w:ascii="Times New Roman" w:eastAsia="Times New Roman" w:hAnsi="Times New Roman" w:cs="Times New Roman"/>
          <w:bCs/>
          <w:sz w:val="24"/>
          <w:szCs w:val="24"/>
          <w:lang w:eastAsia="ru-RU"/>
        </w:rPr>
        <w:t>системы</w:t>
      </w:r>
      <w:proofErr w:type="gramEnd"/>
      <w:r w:rsidRPr="00FC1D2D">
        <w:rPr>
          <w:rFonts w:ascii="Times New Roman" w:eastAsia="Times New Roman" w:hAnsi="Times New Roman" w:cs="Times New Roman"/>
          <w:bCs/>
          <w:sz w:val="24"/>
          <w:szCs w:val="24"/>
          <w:lang w:eastAsia="ru-RU"/>
        </w:rPr>
        <w:t xml:space="preserve"> знаний об экономической и иных видах деятельности,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w:t>
      </w:r>
      <w:proofErr w:type="spellStart"/>
      <w:r w:rsidRPr="00FC1D2D">
        <w:rPr>
          <w:rFonts w:ascii="Times New Roman" w:eastAsia="Times New Roman" w:hAnsi="Times New Roman" w:cs="Times New Roman"/>
          <w:bCs/>
          <w:sz w:val="24"/>
          <w:szCs w:val="24"/>
          <w:lang w:eastAsia="ru-RU"/>
        </w:rPr>
        <w:t>последущего</w:t>
      </w:r>
      <w:proofErr w:type="spellEnd"/>
      <w:r w:rsidRPr="00FC1D2D">
        <w:rPr>
          <w:rFonts w:ascii="Times New Roman" w:eastAsia="Times New Roman" w:hAnsi="Times New Roman" w:cs="Times New Roman"/>
          <w:bCs/>
          <w:sz w:val="24"/>
          <w:szCs w:val="24"/>
          <w:lang w:eastAsia="ru-RU"/>
        </w:rPr>
        <w:t xml:space="preserve"> изучения социально – экономических и гуманитарных дисциплин в учреждениях системы среднего и высшего профессионального образования и самообразования; </w:t>
      </w:r>
    </w:p>
    <w:p w:rsidR="00FC1D2D" w:rsidRPr="00FC1D2D" w:rsidRDefault="00FC1D2D" w:rsidP="00FC1D2D">
      <w:pPr>
        <w:widowControl w:val="0"/>
        <w:numPr>
          <w:ilvl w:val="0"/>
          <w:numId w:val="1"/>
        </w:numPr>
        <w:autoSpaceDE w:val="0"/>
        <w:autoSpaceDN w:val="0"/>
        <w:adjustRightInd w:val="0"/>
        <w:spacing w:after="200" w:line="276" w:lineRule="auto"/>
        <w:contextualSpacing/>
        <w:jc w:val="both"/>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bCs/>
          <w:sz w:val="24"/>
          <w:szCs w:val="24"/>
          <w:lang w:eastAsia="ru-RU"/>
        </w:rPr>
        <w:t xml:space="preserve">овладению </w:t>
      </w:r>
      <w:r w:rsidRPr="00FC1D2D">
        <w:rPr>
          <w:rFonts w:ascii="Times New Roman" w:eastAsia="Times New Roman" w:hAnsi="Times New Roman" w:cs="Times New Roman"/>
          <w:bCs/>
          <w:sz w:val="24"/>
          <w:szCs w:val="24"/>
          <w:lang w:eastAsia="ru-RU"/>
        </w:rPr>
        <w:t>умениями и навыками получать и критически осмысливать социальную информацию,</w:t>
      </w:r>
      <w:r w:rsidRPr="00FC1D2D">
        <w:rPr>
          <w:rFonts w:ascii="Times New Roman" w:eastAsia="Times New Roman" w:hAnsi="Times New Roman" w:cs="Times New Roman"/>
          <w:sz w:val="24"/>
          <w:szCs w:val="24"/>
          <w:lang w:eastAsia="ru-RU"/>
        </w:rPr>
        <w:t xml:space="preserve"> анализировать, систематизировать полученные данные;</w:t>
      </w:r>
    </w:p>
    <w:p w:rsidR="00FC1D2D" w:rsidRPr="00FC1D2D" w:rsidRDefault="00FC1D2D" w:rsidP="00FC1D2D">
      <w:pPr>
        <w:widowControl w:val="0"/>
        <w:numPr>
          <w:ilvl w:val="0"/>
          <w:numId w:val="1"/>
        </w:numPr>
        <w:autoSpaceDE w:val="0"/>
        <w:autoSpaceDN w:val="0"/>
        <w:adjustRightInd w:val="0"/>
        <w:spacing w:after="200" w:line="276" w:lineRule="auto"/>
        <w:contextualSpacing/>
        <w:jc w:val="both"/>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bCs/>
          <w:sz w:val="24"/>
          <w:szCs w:val="24"/>
          <w:lang w:eastAsia="ru-RU"/>
        </w:rPr>
        <w:t>формированию</w:t>
      </w:r>
      <w:r w:rsidRPr="00FC1D2D">
        <w:rPr>
          <w:rFonts w:ascii="Times New Roman" w:eastAsia="Times New Roman" w:hAnsi="Times New Roman" w:cs="Times New Roman"/>
          <w:sz w:val="24"/>
          <w:szCs w:val="24"/>
          <w:lang w:eastAsia="ru-RU"/>
        </w:rPr>
        <w:t xml:space="preserve"> опыта применения полученных знаний и умений для решения типичных задач в области социальных отношений; гражданской и общественной деятельности; в межл</w:t>
      </w:r>
      <w:r w:rsidR="00AB0F4D">
        <w:rPr>
          <w:rFonts w:ascii="Times New Roman" w:eastAsia="Times New Roman" w:hAnsi="Times New Roman" w:cs="Times New Roman"/>
          <w:sz w:val="24"/>
          <w:szCs w:val="24"/>
          <w:lang w:eastAsia="ru-RU"/>
        </w:rPr>
        <w:t xml:space="preserve">ичностных отношениях; в </w:t>
      </w:r>
      <w:proofErr w:type="spellStart"/>
      <w:r w:rsidR="00AB0F4D">
        <w:rPr>
          <w:rFonts w:ascii="Times New Roman" w:eastAsia="Times New Roman" w:hAnsi="Times New Roman" w:cs="Times New Roman"/>
          <w:sz w:val="24"/>
          <w:szCs w:val="24"/>
          <w:lang w:eastAsia="ru-RU"/>
        </w:rPr>
        <w:t>семейно</w:t>
      </w:r>
      <w:proofErr w:type="spellEnd"/>
      <w:r w:rsidR="00AB0F4D">
        <w:rPr>
          <w:rFonts w:ascii="Times New Roman" w:eastAsia="Times New Roman" w:hAnsi="Times New Roman" w:cs="Times New Roman"/>
          <w:sz w:val="24"/>
          <w:szCs w:val="24"/>
          <w:lang w:eastAsia="ru-RU"/>
        </w:rPr>
        <w:t>–</w:t>
      </w:r>
      <w:r w:rsidRPr="00FC1D2D">
        <w:rPr>
          <w:rFonts w:ascii="Times New Roman" w:eastAsia="Times New Roman" w:hAnsi="Times New Roman" w:cs="Times New Roman"/>
          <w:sz w:val="24"/>
          <w:szCs w:val="24"/>
          <w:lang w:eastAsia="ru-RU"/>
        </w:rPr>
        <w:t>бытовой сфере.</w:t>
      </w:r>
    </w:p>
    <w:p w:rsidR="00FC1D2D" w:rsidRPr="00FC1D2D" w:rsidRDefault="00FC1D2D" w:rsidP="00FC1D2D">
      <w:pPr>
        <w:spacing w:after="200" w:line="240" w:lineRule="auto"/>
        <w:ind w:left="567"/>
        <w:contextualSpacing/>
        <w:jc w:val="center"/>
        <w:rPr>
          <w:rFonts w:ascii="Times New Roman" w:eastAsia="Times New Roman" w:hAnsi="Times New Roman" w:cs="Times New Roman"/>
          <w:b/>
          <w:sz w:val="24"/>
          <w:szCs w:val="24"/>
          <w:lang w:eastAsia="ru-RU"/>
        </w:rPr>
      </w:pPr>
    </w:p>
    <w:p w:rsidR="00FC1D2D" w:rsidRPr="00FC1D2D" w:rsidRDefault="00FC1D2D" w:rsidP="00FC1D2D">
      <w:pPr>
        <w:spacing w:after="200" w:line="240" w:lineRule="auto"/>
        <w:contextualSpacing/>
        <w:jc w:val="center"/>
        <w:rPr>
          <w:rFonts w:ascii="Times New Roman" w:eastAsia="Times New Roman" w:hAnsi="Times New Roman" w:cs="Times New Roman"/>
          <w:b/>
          <w:sz w:val="24"/>
          <w:szCs w:val="24"/>
          <w:lang w:eastAsia="ru-RU"/>
        </w:rPr>
      </w:pPr>
      <w:r w:rsidRPr="00FC1D2D">
        <w:rPr>
          <w:rFonts w:ascii="Times New Roman" w:eastAsia="Times New Roman" w:hAnsi="Times New Roman" w:cs="Times New Roman"/>
          <w:b/>
          <w:sz w:val="24"/>
          <w:szCs w:val="24"/>
          <w:lang w:eastAsia="ru-RU"/>
        </w:rPr>
        <w:t>ТЕМАТИЧЕСКОЕ ПЛАНИРОВАНИЕ</w:t>
      </w:r>
    </w:p>
    <w:p w:rsidR="00FC1D2D" w:rsidRPr="00FC1D2D" w:rsidRDefault="00FC1D2D" w:rsidP="00FC1D2D">
      <w:pPr>
        <w:spacing w:after="200" w:line="276" w:lineRule="auto"/>
        <w:contextualSpacing/>
        <w:jc w:val="center"/>
        <w:rPr>
          <w:rFonts w:ascii="Times New Roman" w:eastAsia="Times New Roman" w:hAnsi="Times New Roman" w:cs="Times New Roman"/>
          <w:b/>
          <w:color w:val="000000"/>
          <w:sz w:val="24"/>
          <w:szCs w:val="24"/>
          <w:lang w:eastAsia="ru-RU"/>
        </w:rPr>
      </w:pPr>
      <w:r w:rsidRPr="00FC1D2D">
        <w:rPr>
          <w:rFonts w:ascii="Times New Roman" w:eastAsia="Times New Roman" w:hAnsi="Times New Roman" w:cs="Times New Roman"/>
          <w:b/>
          <w:color w:val="000000"/>
          <w:sz w:val="24"/>
          <w:szCs w:val="24"/>
          <w:lang w:eastAsia="ru-RU"/>
        </w:rPr>
        <w:t>Учебно-тематический план</w:t>
      </w:r>
    </w:p>
    <w:tbl>
      <w:tblPr>
        <w:tblW w:w="9067" w:type="dxa"/>
        <w:tblLayout w:type="fixed"/>
        <w:tblCellMar>
          <w:left w:w="10" w:type="dxa"/>
          <w:right w:w="10" w:type="dxa"/>
        </w:tblCellMar>
        <w:tblLook w:val="04A0" w:firstRow="1" w:lastRow="0" w:firstColumn="1" w:lastColumn="0" w:noHBand="0" w:noVBand="1"/>
      </w:tblPr>
      <w:tblGrid>
        <w:gridCol w:w="5407"/>
        <w:gridCol w:w="3660"/>
      </w:tblGrid>
      <w:tr w:rsidR="0092385F" w:rsidRPr="00FC1D2D" w:rsidTr="0092385F">
        <w:trPr>
          <w:trHeight w:hRule="exact" w:val="636"/>
        </w:trPr>
        <w:tc>
          <w:tcPr>
            <w:tcW w:w="5407" w:type="dxa"/>
            <w:tcBorders>
              <w:top w:val="single" w:sz="4" w:space="0" w:color="auto"/>
              <w:left w:val="single" w:sz="4" w:space="0" w:color="auto"/>
            </w:tcBorders>
            <w:shd w:val="clear" w:color="auto" w:fill="FFFFFF"/>
          </w:tcPr>
          <w:p w:rsidR="0092385F" w:rsidRPr="00FC1D2D" w:rsidRDefault="0092385F" w:rsidP="00FC1D2D">
            <w:pPr>
              <w:widowControl w:val="0"/>
              <w:spacing w:after="0" w:line="240" w:lineRule="auto"/>
              <w:jc w:val="center"/>
              <w:rPr>
                <w:rFonts w:ascii="Times New Roman" w:eastAsia="Times New Roman" w:hAnsi="Times New Roman" w:cs="Times New Roman"/>
                <w:b/>
                <w:sz w:val="24"/>
                <w:szCs w:val="24"/>
                <w:lang w:eastAsia="ru-RU"/>
              </w:rPr>
            </w:pPr>
            <w:r w:rsidRPr="00FC1D2D">
              <w:rPr>
                <w:rFonts w:ascii="Times New Roman" w:eastAsia="Times New Roman" w:hAnsi="Times New Roman" w:cs="Times New Roman"/>
                <w:b/>
                <w:color w:val="000000"/>
                <w:sz w:val="24"/>
                <w:szCs w:val="24"/>
                <w:shd w:val="clear" w:color="auto" w:fill="FFFFFF"/>
                <w:lang w:eastAsia="ru-RU"/>
              </w:rPr>
              <w:t>Темы разделов, глав</w:t>
            </w:r>
          </w:p>
        </w:tc>
        <w:tc>
          <w:tcPr>
            <w:tcW w:w="3660" w:type="dxa"/>
            <w:tcBorders>
              <w:top w:val="single" w:sz="4" w:space="0" w:color="auto"/>
              <w:left w:val="single" w:sz="4" w:space="0" w:color="auto"/>
              <w:right w:val="single" w:sz="4" w:space="0" w:color="auto"/>
            </w:tcBorders>
            <w:shd w:val="clear" w:color="auto" w:fill="FFFFFF"/>
          </w:tcPr>
          <w:p w:rsidR="0092385F" w:rsidRPr="00FC1D2D" w:rsidRDefault="0092385F" w:rsidP="00FC1D2D">
            <w:pPr>
              <w:widowControl w:val="0"/>
              <w:spacing w:after="0" w:line="240" w:lineRule="auto"/>
              <w:jc w:val="center"/>
              <w:rPr>
                <w:rFonts w:ascii="Times New Roman" w:eastAsia="Times New Roman" w:hAnsi="Times New Roman" w:cs="Times New Roman"/>
                <w:b/>
                <w:sz w:val="24"/>
                <w:szCs w:val="24"/>
                <w:lang w:eastAsia="ru-RU"/>
              </w:rPr>
            </w:pPr>
            <w:r w:rsidRPr="00FC1D2D">
              <w:rPr>
                <w:rFonts w:ascii="Times New Roman" w:eastAsia="Times New Roman" w:hAnsi="Times New Roman" w:cs="Times New Roman"/>
                <w:b/>
                <w:color w:val="000000"/>
                <w:sz w:val="24"/>
                <w:szCs w:val="24"/>
                <w:shd w:val="clear" w:color="auto" w:fill="FFFFFF"/>
                <w:lang w:eastAsia="ru-RU"/>
              </w:rPr>
              <w:t>Количество часов</w:t>
            </w:r>
          </w:p>
        </w:tc>
      </w:tr>
      <w:tr w:rsidR="0092385F" w:rsidRPr="00FC1D2D" w:rsidTr="0092385F">
        <w:trPr>
          <w:trHeight w:hRule="exact" w:val="430"/>
        </w:trPr>
        <w:tc>
          <w:tcPr>
            <w:tcW w:w="5407" w:type="dxa"/>
            <w:tcBorders>
              <w:top w:val="single" w:sz="4" w:space="0" w:color="auto"/>
              <w:left w:val="single" w:sz="4" w:space="0" w:color="auto"/>
            </w:tcBorders>
            <w:shd w:val="clear" w:color="auto" w:fill="FFFFFF"/>
          </w:tcPr>
          <w:p w:rsidR="0092385F" w:rsidRPr="00FC1D2D" w:rsidRDefault="0092385F" w:rsidP="00FC1D2D">
            <w:pPr>
              <w:widowControl w:val="0"/>
              <w:spacing w:after="0" w:line="240" w:lineRule="auto"/>
              <w:ind w:left="300"/>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sz w:val="24"/>
                <w:szCs w:val="24"/>
                <w:lang w:eastAsia="ru-RU"/>
              </w:rPr>
              <w:t>Человек в обществе</w:t>
            </w:r>
          </w:p>
        </w:tc>
        <w:tc>
          <w:tcPr>
            <w:tcW w:w="3660" w:type="dxa"/>
            <w:tcBorders>
              <w:top w:val="single" w:sz="4" w:space="0" w:color="auto"/>
              <w:left w:val="single" w:sz="4" w:space="0" w:color="auto"/>
              <w:right w:val="single" w:sz="4" w:space="0" w:color="auto"/>
            </w:tcBorders>
            <w:shd w:val="clear" w:color="auto" w:fill="FFFFFF"/>
          </w:tcPr>
          <w:p w:rsidR="0092385F" w:rsidRPr="00FC1D2D" w:rsidRDefault="0092385F" w:rsidP="00FC1D2D">
            <w:pPr>
              <w:widowControl w:val="0"/>
              <w:spacing w:after="0" w:line="240" w:lineRule="auto"/>
              <w:jc w:val="center"/>
              <w:rPr>
                <w:rFonts w:ascii="Times New Roman" w:eastAsia="Times New Roman" w:hAnsi="Times New Roman" w:cs="Times New Roman"/>
                <w:sz w:val="24"/>
                <w:szCs w:val="24"/>
                <w:lang w:eastAsia="ru-RU"/>
              </w:rPr>
            </w:pPr>
            <w:r w:rsidRPr="00FC1D2D">
              <w:rPr>
                <w:rFonts w:ascii="Times New Roman" w:eastAsia="Times New Roman" w:hAnsi="Times New Roman" w:cs="Times New Roman"/>
                <w:sz w:val="24"/>
                <w:szCs w:val="24"/>
                <w:lang w:eastAsia="ru-RU"/>
              </w:rPr>
              <w:t>19</w:t>
            </w:r>
          </w:p>
        </w:tc>
      </w:tr>
      <w:tr w:rsidR="0092385F" w:rsidRPr="00FC1D2D" w:rsidTr="0092385F">
        <w:trPr>
          <w:trHeight w:hRule="exact" w:val="534"/>
        </w:trPr>
        <w:tc>
          <w:tcPr>
            <w:tcW w:w="5407" w:type="dxa"/>
            <w:tcBorders>
              <w:top w:val="single" w:sz="4" w:space="0" w:color="auto"/>
              <w:left w:val="single" w:sz="4" w:space="0" w:color="auto"/>
            </w:tcBorders>
            <w:shd w:val="clear" w:color="auto" w:fill="FFFFFF"/>
          </w:tcPr>
          <w:p w:rsidR="0092385F" w:rsidRPr="00FC1D2D" w:rsidRDefault="0092385F" w:rsidP="00FC1D2D">
            <w:pPr>
              <w:widowControl w:val="0"/>
              <w:spacing w:after="0" w:line="240" w:lineRule="auto"/>
              <w:ind w:left="300"/>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sz w:val="24"/>
                <w:szCs w:val="24"/>
                <w:lang w:eastAsia="ru-RU"/>
              </w:rPr>
              <w:t>Общество как мир культуры</w:t>
            </w:r>
          </w:p>
        </w:tc>
        <w:tc>
          <w:tcPr>
            <w:tcW w:w="3660" w:type="dxa"/>
            <w:tcBorders>
              <w:top w:val="single" w:sz="4" w:space="0" w:color="auto"/>
              <w:left w:val="single" w:sz="4" w:space="0" w:color="auto"/>
              <w:right w:val="single" w:sz="4" w:space="0" w:color="auto"/>
            </w:tcBorders>
            <w:shd w:val="clear" w:color="auto" w:fill="FFFFFF"/>
          </w:tcPr>
          <w:p w:rsidR="0092385F" w:rsidRPr="00FC1D2D" w:rsidRDefault="0092385F" w:rsidP="00FC1D2D">
            <w:pPr>
              <w:widowControl w:val="0"/>
              <w:spacing w:after="0" w:line="240" w:lineRule="auto"/>
              <w:jc w:val="center"/>
              <w:rPr>
                <w:rFonts w:ascii="Times New Roman" w:eastAsia="Times New Roman" w:hAnsi="Times New Roman" w:cs="Times New Roman"/>
                <w:sz w:val="24"/>
                <w:szCs w:val="24"/>
                <w:lang w:eastAsia="ru-RU"/>
              </w:rPr>
            </w:pPr>
            <w:r w:rsidRPr="00FC1D2D">
              <w:rPr>
                <w:rFonts w:ascii="Times New Roman" w:eastAsia="Times New Roman" w:hAnsi="Times New Roman" w:cs="Times New Roman"/>
                <w:sz w:val="24"/>
                <w:szCs w:val="24"/>
                <w:lang w:eastAsia="ru-RU"/>
              </w:rPr>
              <w:t>15</w:t>
            </w:r>
          </w:p>
        </w:tc>
      </w:tr>
      <w:tr w:rsidR="0092385F" w:rsidRPr="00FC1D2D" w:rsidTr="0092385F">
        <w:trPr>
          <w:trHeight w:hRule="exact" w:val="1003"/>
        </w:trPr>
        <w:tc>
          <w:tcPr>
            <w:tcW w:w="5407" w:type="dxa"/>
            <w:tcBorders>
              <w:top w:val="single" w:sz="4" w:space="0" w:color="auto"/>
              <w:left w:val="single" w:sz="4" w:space="0" w:color="auto"/>
              <w:bottom w:val="single" w:sz="4" w:space="0" w:color="auto"/>
            </w:tcBorders>
            <w:shd w:val="clear" w:color="auto" w:fill="FFFFFF"/>
          </w:tcPr>
          <w:p w:rsidR="0092385F" w:rsidRPr="00FC1D2D" w:rsidRDefault="0092385F" w:rsidP="00FC1D2D">
            <w:pPr>
              <w:widowControl w:val="0"/>
              <w:spacing w:after="0" w:line="240" w:lineRule="auto"/>
              <w:ind w:left="300"/>
              <w:rPr>
                <w:rFonts w:ascii="Times New Roman" w:eastAsia="Times New Roman" w:hAnsi="Times New Roman" w:cs="Times New Roman"/>
                <w:sz w:val="24"/>
                <w:szCs w:val="24"/>
                <w:lang w:eastAsia="ru-RU"/>
              </w:rPr>
            </w:pPr>
            <w:r w:rsidRPr="00FC1D2D">
              <w:rPr>
                <w:rFonts w:ascii="Times New Roman" w:eastAsia="Times New Roman" w:hAnsi="Times New Roman" w:cs="Times New Roman"/>
                <w:b/>
                <w:sz w:val="24"/>
                <w:szCs w:val="24"/>
                <w:lang w:eastAsia="ru-RU"/>
              </w:rPr>
              <w:lastRenderedPageBreak/>
              <w:t xml:space="preserve">Правовое регулирование общественных отношений. </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92385F" w:rsidRPr="00FC1D2D" w:rsidRDefault="0092385F" w:rsidP="00FC1D2D">
            <w:pPr>
              <w:widowControl w:val="0"/>
              <w:spacing w:after="0" w:line="240" w:lineRule="auto"/>
              <w:jc w:val="center"/>
              <w:rPr>
                <w:rFonts w:ascii="Times New Roman" w:eastAsia="Times New Roman" w:hAnsi="Times New Roman" w:cs="Times New Roman"/>
                <w:sz w:val="24"/>
                <w:szCs w:val="24"/>
                <w:lang w:eastAsia="ru-RU"/>
              </w:rPr>
            </w:pPr>
            <w:r w:rsidRPr="00FC1D2D">
              <w:rPr>
                <w:rFonts w:ascii="Times New Roman" w:eastAsia="Times New Roman" w:hAnsi="Times New Roman" w:cs="Times New Roman"/>
                <w:sz w:val="24"/>
                <w:szCs w:val="24"/>
                <w:lang w:eastAsia="ru-RU"/>
              </w:rPr>
              <w:t>28</w:t>
            </w:r>
          </w:p>
        </w:tc>
      </w:tr>
      <w:tr w:rsidR="0092385F" w:rsidRPr="00FC1D2D" w:rsidTr="0092385F">
        <w:trPr>
          <w:trHeight w:hRule="exact" w:val="1003"/>
        </w:trPr>
        <w:tc>
          <w:tcPr>
            <w:tcW w:w="5407" w:type="dxa"/>
            <w:tcBorders>
              <w:top w:val="single" w:sz="4" w:space="0" w:color="auto"/>
              <w:left w:val="single" w:sz="4" w:space="0" w:color="auto"/>
              <w:bottom w:val="single" w:sz="4" w:space="0" w:color="auto"/>
            </w:tcBorders>
            <w:shd w:val="clear" w:color="auto" w:fill="FFFFFF"/>
          </w:tcPr>
          <w:p w:rsidR="0092385F" w:rsidRPr="00FC1D2D" w:rsidRDefault="0092385F" w:rsidP="00FC1D2D">
            <w:pPr>
              <w:widowControl w:val="0"/>
              <w:spacing w:after="0" w:line="240" w:lineRule="auto"/>
              <w:ind w:left="300"/>
              <w:rPr>
                <w:rFonts w:ascii="Times New Roman" w:eastAsia="Times New Roman" w:hAnsi="Times New Roman" w:cs="Times New Roman"/>
                <w:b/>
                <w:sz w:val="24"/>
                <w:szCs w:val="24"/>
                <w:lang w:eastAsia="ru-RU"/>
              </w:rPr>
            </w:pPr>
            <w:r w:rsidRPr="00FC1D2D">
              <w:rPr>
                <w:rFonts w:ascii="Times New Roman" w:eastAsia="Times New Roman" w:hAnsi="Times New Roman" w:cs="Times New Roman"/>
                <w:b/>
                <w:sz w:val="24"/>
                <w:szCs w:val="24"/>
                <w:lang w:eastAsia="ru-RU"/>
              </w:rPr>
              <w:t>Итоговое повторение</w:t>
            </w:r>
          </w:p>
        </w:tc>
        <w:tc>
          <w:tcPr>
            <w:tcW w:w="3660" w:type="dxa"/>
            <w:tcBorders>
              <w:top w:val="single" w:sz="4" w:space="0" w:color="auto"/>
              <w:left w:val="single" w:sz="4" w:space="0" w:color="auto"/>
              <w:bottom w:val="single" w:sz="4" w:space="0" w:color="auto"/>
              <w:right w:val="single" w:sz="4" w:space="0" w:color="auto"/>
            </w:tcBorders>
            <w:shd w:val="clear" w:color="auto" w:fill="FFFFFF"/>
          </w:tcPr>
          <w:p w:rsidR="0092385F" w:rsidRPr="00FC1D2D" w:rsidRDefault="0092385F" w:rsidP="00FC1D2D">
            <w:pPr>
              <w:widowControl w:val="0"/>
              <w:spacing w:after="0" w:line="240" w:lineRule="auto"/>
              <w:jc w:val="center"/>
              <w:rPr>
                <w:rFonts w:ascii="Times New Roman" w:eastAsia="Times New Roman" w:hAnsi="Times New Roman" w:cs="Times New Roman"/>
                <w:sz w:val="24"/>
                <w:szCs w:val="24"/>
                <w:lang w:eastAsia="ru-RU"/>
              </w:rPr>
            </w:pPr>
            <w:r w:rsidRPr="00FC1D2D">
              <w:rPr>
                <w:rFonts w:ascii="Times New Roman" w:eastAsia="Times New Roman" w:hAnsi="Times New Roman" w:cs="Times New Roman"/>
                <w:sz w:val="24"/>
                <w:szCs w:val="24"/>
                <w:lang w:eastAsia="ru-RU"/>
              </w:rPr>
              <w:t>8</w:t>
            </w:r>
          </w:p>
        </w:tc>
      </w:tr>
      <w:tr w:rsidR="0092385F" w:rsidRPr="00FC1D2D" w:rsidTr="0092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5"/>
        </w:trPr>
        <w:tc>
          <w:tcPr>
            <w:tcW w:w="5407" w:type="dxa"/>
          </w:tcPr>
          <w:p w:rsidR="0092385F" w:rsidRPr="0092385F" w:rsidRDefault="0092385F" w:rsidP="00FC1D2D">
            <w:pPr>
              <w:spacing w:after="200" w:line="276" w:lineRule="auto"/>
              <w:ind w:left="10"/>
              <w:rPr>
                <w:rFonts w:ascii="Times New Roman" w:eastAsia="Times New Roman" w:hAnsi="Times New Roman" w:cs="Times New Roman"/>
                <w:b/>
                <w:i/>
                <w:sz w:val="24"/>
                <w:szCs w:val="24"/>
                <w:lang w:eastAsia="ru-RU"/>
              </w:rPr>
            </w:pPr>
            <w:r w:rsidRPr="0092385F">
              <w:rPr>
                <w:rFonts w:ascii="Times New Roman" w:eastAsia="Times New Roman" w:hAnsi="Times New Roman" w:cs="Times New Roman"/>
                <w:b/>
                <w:i/>
                <w:sz w:val="24"/>
                <w:szCs w:val="24"/>
                <w:lang w:eastAsia="ru-RU"/>
              </w:rPr>
              <w:t>Всего:</w:t>
            </w:r>
          </w:p>
        </w:tc>
        <w:tc>
          <w:tcPr>
            <w:tcW w:w="3660" w:type="dxa"/>
          </w:tcPr>
          <w:p w:rsidR="0092385F" w:rsidRPr="0092385F" w:rsidRDefault="0092385F" w:rsidP="00FC1D2D">
            <w:pPr>
              <w:spacing w:after="200" w:line="276" w:lineRule="auto"/>
              <w:ind w:left="10"/>
              <w:jc w:val="center"/>
              <w:rPr>
                <w:rFonts w:ascii="Times New Roman" w:eastAsia="Times New Roman" w:hAnsi="Times New Roman" w:cs="Times New Roman"/>
                <w:b/>
                <w:i/>
                <w:sz w:val="24"/>
                <w:szCs w:val="24"/>
                <w:lang w:eastAsia="ru-RU"/>
              </w:rPr>
            </w:pPr>
            <w:r w:rsidRPr="0092385F">
              <w:rPr>
                <w:rFonts w:ascii="Times New Roman" w:eastAsia="Times New Roman" w:hAnsi="Times New Roman" w:cs="Times New Roman"/>
                <w:b/>
                <w:i/>
                <w:sz w:val="24"/>
                <w:szCs w:val="24"/>
                <w:lang w:eastAsia="ru-RU"/>
              </w:rPr>
              <w:t>70</w:t>
            </w:r>
          </w:p>
        </w:tc>
      </w:tr>
      <w:tr w:rsidR="0092385F" w:rsidRPr="00FC1D2D" w:rsidTr="0092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5"/>
        </w:trPr>
        <w:tc>
          <w:tcPr>
            <w:tcW w:w="5407" w:type="dxa"/>
          </w:tcPr>
          <w:p w:rsidR="0092385F" w:rsidRPr="0092385F" w:rsidRDefault="0092385F" w:rsidP="00FC1D2D">
            <w:pPr>
              <w:spacing w:after="200" w:line="276" w:lineRule="auto"/>
              <w:ind w:left="10"/>
              <w:rPr>
                <w:rFonts w:ascii="Times New Roman" w:eastAsia="Times New Roman" w:hAnsi="Times New Roman" w:cs="Times New Roman"/>
                <w:b/>
                <w:sz w:val="24"/>
                <w:szCs w:val="24"/>
                <w:lang w:eastAsia="ru-RU"/>
              </w:rPr>
            </w:pPr>
            <w:r w:rsidRPr="0092385F">
              <w:rPr>
                <w:rFonts w:ascii="Times New Roman" w:eastAsia="Times New Roman" w:hAnsi="Times New Roman" w:cs="Times New Roman"/>
                <w:b/>
                <w:sz w:val="24"/>
                <w:szCs w:val="24"/>
                <w:lang w:eastAsia="ru-RU"/>
              </w:rPr>
              <w:t>Экономическая жизнь общества.</w:t>
            </w:r>
          </w:p>
        </w:tc>
        <w:tc>
          <w:tcPr>
            <w:tcW w:w="3660" w:type="dxa"/>
          </w:tcPr>
          <w:p w:rsidR="0092385F" w:rsidRPr="0092385F" w:rsidRDefault="0092385F" w:rsidP="00FC1D2D">
            <w:pPr>
              <w:spacing w:after="200" w:line="276" w:lineRule="auto"/>
              <w:ind w:left="10"/>
              <w:jc w:val="center"/>
              <w:rPr>
                <w:rFonts w:ascii="Times New Roman" w:eastAsia="Times New Roman" w:hAnsi="Times New Roman" w:cs="Times New Roman"/>
                <w:b/>
                <w:sz w:val="24"/>
                <w:szCs w:val="24"/>
                <w:lang w:eastAsia="ru-RU"/>
              </w:rPr>
            </w:pPr>
            <w:r w:rsidRPr="0092385F">
              <w:rPr>
                <w:rFonts w:ascii="Times New Roman" w:eastAsia="Times New Roman" w:hAnsi="Times New Roman" w:cs="Times New Roman"/>
                <w:b/>
                <w:sz w:val="24"/>
                <w:szCs w:val="24"/>
                <w:lang w:eastAsia="ru-RU"/>
              </w:rPr>
              <w:t>27</w:t>
            </w:r>
          </w:p>
        </w:tc>
      </w:tr>
      <w:tr w:rsidR="0092385F" w:rsidRPr="00FC1D2D" w:rsidTr="0092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5"/>
        </w:trPr>
        <w:tc>
          <w:tcPr>
            <w:tcW w:w="5407" w:type="dxa"/>
          </w:tcPr>
          <w:p w:rsidR="0092385F" w:rsidRPr="0092385F" w:rsidRDefault="0092385F" w:rsidP="00FC1D2D">
            <w:pPr>
              <w:spacing w:after="200" w:line="276" w:lineRule="auto"/>
              <w:ind w:left="1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Социальная сфера</w:t>
            </w:r>
          </w:p>
        </w:tc>
        <w:tc>
          <w:tcPr>
            <w:tcW w:w="3660" w:type="dxa"/>
          </w:tcPr>
          <w:p w:rsidR="0092385F" w:rsidRPr="0092385F" w:rsidRDefault="0092385F" w:rsidP="00FC1D2D">
            <w:pPr>
              <w:spacing w:after="200" w:line="276" w:lineRule="auto"/>
              <w:ind w:left="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r w:rsidR="0092385F" w:rsidRPr="00FC1D2D" w:rsidTr="0092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5"/>
        </w:trPr>
        <w:tc>
          <w:tcPr>
            <w:tcW w:w="5407" w:type="dxa"/>
          </w:tcPr>
          <w:p w:rsidR="0092385F" w:rsidRPr="0092385F" w:rsidRDefault="0092385F" w:rsidP="00FC1D2D">
            <w:pPr>
              <w:spacing w:after="200" w:line="276" w:lineRule="auto"/>
              <w:ind w:left="1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Политическая жизнь общества</w:t>
            </w:r>
          </w:p>
        </w:tc>
        <w:tc>
          <w:tcPr>
            <w:tcW w:w="3660" w:type="dxa"/>
          </w:tcPr>
          <w:p w:rsidR="0092385F" w:rsidRPr="0092385F" w:rsidRDefault="0092385F" w:rsidP="00FC1D2D">
            <w:pPr>
              <w:spacing w:after="200" w:line="276" w:lineRule="auto"/>
              <w:ind w:left="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r w:rsidR="0092385F" w:rsidRPr="00FC1D2D" w:rsidTr="0092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5"/>
        </w:trPr>
        <w:tc>
          <w:tcPr>
            <w:tcW w:w="5407" w:type="dxa"/>
          </w:tcPr>
          <w:p w:rsidR="0092385F" w:rsidRPr="0092385F" w:rsidRDefault="0092385F" w:rsidP="00FC1D2D">
            <w:pPr>
              <w:spacing w:after="200" w:line="276" w:lineRule="auto"/>
              <w:ind w:left="1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Итоговое повторение</w:t>
            </w:r>
          </w:p>
        </w:tc>
        <w:tc>
          <w:tcPr>
            <w:tcW w:w="3660" w:type="dxa"/>
          </w:tcPr>
          <w:p w:rsidR="0092385F" w:rsidRPr="0092385F" w:rsidRDefault="0092385F" w:rsidP="00FC1D2D">
            <w:pPr>
              <w:spacing w:after="200" w:line="276" w:lineRule="auto"/>
              <w:ind w:left="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92385F" w:rsidRPr="00FC1D2D" w:rsidTr="0092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5"/>
        </w:trPr>
        <w:tc>
          <w:tcPr>
            <w:tcW w:w="5407" w:type="dxa"/>
          </w:tcPr>
          <w:p w:rsidR="0092385F" w:rsidRPr="0092385F" w:rsidRDefault="0092385F" w:rsidP="00FC1D2D">
            <w:pPr>
              <w:spacing w:after="200" w:line="276" w:lineRule="auto"/>
              <w:ind w:left="10"/>
              <w:rPr>
                <w:rFonts w:ascii="Times New Roman" w:eastAsia="Times New Roman" w:hAnsi="Times New Roman" w:cs="Times New Roman"/>
                <w:b/>
                <w:i/>
                <w:sz w:val="24"/>
                <w:szCs w:val="24"/>
                <w:lang w:eastAsia="ru-RU"/>
              </w:rPr>
            </w:pPr>
            <w:r w:rsidRPr="0092385F">
              <w:rPr>
                <w:rFonts w:ascii="Times New Roman" w:eastAsia="Times New Roman" w:hAnsi="Times New Roman" w:cs="Times New Roman"/>
                <w:b/>
                <w:i/>
                <w:sz w:val="24"/>
                <w:szCs w:val="24"/>
                <w:lang w:eastAsia="ru-RU"/>
              </w:rPr>
              <w:t xml:space="preserve">Всего </w:t>
            </w:r>
          </w:p>
        </w:tc>
        <w:tc>
          <w:tcPr>
            <w:tcW w:w="3660" w:type="dxa"/>
          </w:tcPr>
          <w:p w:rsidR="0092385F" w:rsidRPr="0092385F" w:rsidRDefault="0092385F" w:rsidP="00FC1D2D">
            <w:pPr>
              <w:spacing w:after="200" w:line="276" w:lineRule="auto"/>
              <w:ind w:left="10"/>
              <w:jc w:val="center"/>
              <w:rPr>
                <w:rFonts w:ascii="Times New Roman" w:eastAsia="Times New Roman" w:hAnsi="Times New Roman" w:cs="Times New Roman"/>
                <w:b/>
                <w:i/>
                <w:sz w:val="24"/>
                <w:szCs w:val="24"/>
                <w:lang w:eastAsia="ru-RU"/>
              </w:rPr>
            </w:pPr>
            <w:r w:rsidRPr="0092385F">
              <w:rPr>
                <w:rFonts w:ascii="Times New Roman" w:eastAsia="Times New Roman" w:hAnsi="Times New Roman" w:cs="Times New Roman"/>
                <w:b/>
                <w:i/>
                <w:sz w:val="24"/>
                <w:szCs w:val="24"/>
                <w:lang w:eastAsia="ru-RU"/>
              </w:rPr>
              <w:t>68</w:t>
            </w:r>
          </w:p>
        </w:tc>
      </w:tr>
    </w:tbl>
    <w:p w:rsidR="0092385F" w:rsidRPr="0092385F" w:rsidRDefault="0092385F" w:rsidP="0092385F">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92385F">
        <w:rPr>
          <w:rFonts w:ascii="Times New Roman" w:eastAsia="Times New Roman" w:hAnsi="Times New Roman" w:cs="Times New Roman"/>
          <w:b/>
          <w:bCs/>
          <w:sz w:val="24"/>
          <w:szCs w:val="24"/>
          <w:lang w:eastAsia="ru-RU"/>
        </w:rPr>
        <w:t>Форма и средства контроля</w:t>
      </w:r>
      <w:r w:rsidRPr="0092385F">
        <w:rPr>
          <w:rFonts w:ascii="Times New Roman" w:eastAsia="Times New Roman" w:hAnsi="Times New Roman" w:cs="Times New Roman"/>
          <w:sz w:val="24"/>
          <w:szCs w:val="24"/>
          <w:lang w:eastAsia="ru-RU"/>
        </w:rPr>
        <w:t>: рабочая программа предусматривает следующие формы промежуточной и итоговой аттестации: повторительно – обобщающие уроки, контрольные работы, тестирование.</w:t>
      </w:r>
    </w:p>
    <w:p w:rsidR="00FC1D2D" w:rsidRPr="00FC1D2D" w:rsidRDefault="00FC1D2D" w:rsidP="00FC1D2D">
      <w:pPr>
        <w:tabs>
          <w:tab w:val="left" w:pos="8280"/>
        </w:tabs>
        <w:spacing w:after="200" w:line="276" w:lineRule="auto"/>
        <w:ind w:right="1" w:firstLine="540"/>
        <w:jc w:val="center"/>
        <w:rPr>
          <w:rFonts w:ascii="Times New Roman" w:eastAsia="Times New Roman" w:hAnsi="Times New Roman" w:cs="Times New Roman"/>
          <w:lang w:eastAsia="ru-RU"/>
        </w:rPr>
      </w:pPr>
    </w:p>
    <w:p w:rsidR="00FC1D2D" w:rsidRPr="00FC1D2D" w:rsidRDefault="00FC1D2D" w:rsidP="00FC1D2D">
      <w:pPr>
        <w:spacing w:after="200" w:line="240" w:lineRule="auto"/>
        <w:contextualSpacing/>
        <w:jc w:val="center"/>
        <w:rPr>
          <w:rFonts w:ascii="Times New Roman" w:eastAsia="Times New Roman" w:hAnsi="Times New Roman" w:cs="Times New Roman"/>
          <w:b/>
          <w:sz w:val="24"/>
          <w:szCs w:val="24"/>
          <w:lang w:eastAsia="ru-RU"/>
        </w:rPr>
      </w:pPr>
      <w:r w:rsidRPr="00FC1D2D">
        <w:rPr>
          <w:rFonts w:ascii="Times New Roman" w:eastAsia="Times New Roman" w:hAnsi="Times New Roman" w:cs="Times New Roman"/>
          <w:sz w:val="24"/>
          <w:szCs w:val="24"/>
          <w:lang w:eastAsia="ru-RU"/>
        </w:rPr>
        <w:tab/>
      </w:r>
    </w:p>
    <w:p w:rsidR="004460DE" w:rsidRPr="00BC44A9" w:rsidRDefault="004460DE" w:rsidP="004460DE">
      <w:pPr>
        <w:ind w:firstLine="851"/>
        <w:rPr>
          <w:rFonts w:ascii="Times New Roman" w:hAnsi="Times New Roman" w:cs="Times New Roman"/>
          <w:sz w:val="24"/>
          <w:szCs w:val="24"/>
        </w:rPr>
      </w:pPr>
      <w:bookmarkStart w:id="0" w:name="_GoBack"/>
      <w:bookmarkEnd w:id="0"/>
    </w:p>
    <w:sectPr w:rsidR="004460DE" w:rsidRPr="00BC4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D227FF6"/>
    <w:multiLevelType w:val="multilevel"/>
    <w:tmpl w:val="C202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51E7FAF"/>
    <w:multiLevelType w:val="hybridMultilevel"/>
    <w:tmpl w:val="4E9C448C"/>
    <w:lvl w:ilvl="0" w:tplc="226C10A4">
      <w:start w:val="1"/>
      <w:numFmt w:val="decimal"/>
      <w:lvlText w:val="%1."/>
      <w:lvlJc w:val="left"/>
      <w:pPr>
        <w:tabs>
          <w:tab w:val="num" w:pos="720"/>
        </w:tabs>
        <w:ind w:left="720" w:hanging="360"/>
      </w:pPr>
      <w:rPr>
        <w:b/>
      </w:rPr>
    </w:lvl>
    <w:lvl w:ilvl="1" w:tplc="4174501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84A327A"/>
    <w:multiLevelType w:val="hybridMultilevel"/>
    <w:tmpl w:val="3934E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A4"/>
    <w:rsid w:val="001D4D38"/>
    <w:rsid w:val="004460DE"/>
    <w:rsid w:val="006326F6"/>
    <w:rsid w:val="006C09A4"/>
    <w:rsid w:val="008D7F8C"/>
    <w:rsid w:val="0092385F"/>
    <w:rsid w:val="00AB0F4D"/>
    <w:rsid w:val="00BC44A9"/>
    <w:rsid w:val="00FC1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DDAC"/>
  <w15:chartTrackingRefBased/>
  <w15:docId w15:val="{80FE6C2E-B7BB-42DF-881C-1CE2195E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F8C"/>
    <w:pPr>
      <w:ind w:left="720"/>
      <w:contextualSpacing/>
    </w:pPr>
  </w:style>
  <w:style w:type="table" w:styleId="a4">
    <w:name w:val="Table Grid"/>
    <w:basedOn w:val="a1"/>
    <w:rsid w:val="0092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2021-01-31T19:00:00Z</dcterms:created>
  <dcterms:modified xsi:type="dcterms:W3CDTF">2021-01-31T19:19:00Z</dcterms:modified>
</cp:coreProperties>
</file>